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E32754">
        <w:rPr>
          <w:b/>
          <w:sz w:val="28"/>
          <w:szCs w:val="28"/>
        </w:rPr>
        <w:t>Выдача специального разрешения на движение  по автомобильным дорогам транспортного средства, осуществляющего перевозки опасных, тяжеловесных и (или) крупногабаритных  грузов</w:t>
      </w:r>
      <w:r w:rsidR="00092948">
        <w:rPr>
          <w:b/>
          <w:sz w:val="28"/>
          <w:szCs w:val="28"/>
        </w:rPr>
        <w:t>, в случае, если маршрут, часть маршрута транспортного средства проходят по автомобильным дорогам местного значения поселения ,при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92948">
        <w:rPr>
          <w:b/>
          <w:sz w:val="28"/>
          <w:szCs w:val="28"/>
          <w:lang w:eastAsia="ar-SA"/>
        </w:rPr>
        <w:t>01.04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92948">
        <w:rPr>
          <w:b/>
          <w:sz w:val="28"/>
          <w:szCs w:val="28"/>
          <w:lang w:eastAsia="ar-SA"/>
        </w:rPr>
        <w:t>16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FE32F0" w:rsidRPr="00C354AC" w:rsidRDefault="00C354AC" w:rsidP="00FE32F0">
      <w:pPr>
        <w:tabs>
          <w:tab w:val="left" w:pos="6237"/>
        </w:tabs>
        <w:ind w:right="-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bookmarkStart w:id="0" w:name="_GoBack"/>
      <w:r w:rsidRPr="00FE32F0">
        <w:rPr>
          <w:sz w:val="28"/>
          <w:szCs w:val="28"/>
        </w:rPr>
        <w:t>«</w:t>
      </w:r>
      <w:r w:rsidR="00FE32F0" w:rsidRPr="00FE32F0">
        <w:rPr>
          <w:sz w:val="28"/>
          <w:szCs w:val="28"/>
        </w:rPr>
        <w:t>Выдача специального разрешения на движение  по автомобильным дорогам транспортного средства, осуществляющего перевозки опасных, тяжеловесных и (или) крупногабаритных  грузов, в случае, если маршрут, часть маршрута транспортного средства проходят по автомобильным дорогам местного значения поселения</w:t>
      </w:r>
      <w:proofErr w:type="gramStart"/>
      <w:r w:rsidR="00FE32F0" w:rsidRPr="00FE32F0">
        <w:rPr>
          <w:sz w:val="28"/>
          <w:szCs w:val="28"/>
        </w:rPr>
        <w:t xml:space="preserve"> ,</w:t>
      </w:r>
      <w:proofErr w:type="gramEnd"/>
      <w:r w:rsidR="00FE32F0" w:rsidRPr="00FE32F0">
        <w:rPr>
          <w:sz w:val="28"/>
          <w:szCs w:val="28"/>
        </w:rPr>
        <w:t>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FE32F0" w:rsidRPr="00FE32F0">
        <w:rPr>
          <w:sz w:val="28"/>
          <w:szCs w:val="28"/>
          <w:lang w:val="x-none" w:eastAsia="ar-SA"/>
        </w:rPr>
        <w:t>»</w:t>
      </w:r>
      <w:r w:rsidR="00FE32F0" w:rsidRPr="00FE32F0">
        <w:rPr>
          <w:sz w:val="28"/>
          <w:szCs w:val="28"/>
          <w:lang w:eastAsia="ar-SA"/>
        </w:rPr>
        <w:t xml:space="preserve">, </w:t>
      </w:r>
      <w:proofErr w:type="gramStart"/>
      <w:r w:rsidR="00FE32F0" w:rsidRPr="00FE32F0">
        <w:rPr>
          <w:sz w:val="28"/>
          <w:szCs w:val="28"/>
          <w:lang w:eastAsia="ar-SA"/>
        </w:rPr>
        <w:t>утвержденный</w:t>
      </w:r>
      <w:proofErr w:type="gramEnd"/>
      <w:r w:rsidR="00FE32F0" w:rsidRPr="00FE32F0">
        <w:rPr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FE32F0" w:rsidRPr="00FE32F0">
        <w:rPr>
          <w:sz w:val="28"/>
          <w:szCs w:val="28"/>
          <w:lang w:eastAsia="ar-SA"/>
        </w:rPr>
        <w:t>Колодежанского</w:t>
      </w:r>
      <w:proofErr w:type="spellEnd"/>
      <w:r w:rsidR="00FE32F0" w:rsidRPr="00FE32F0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01.04.2016 № 16</w:t>
      </w:r>
      <w:bookmarkEnd w:id="0"/>
    </w:p>
    <w:p w:rsidR="00C354AC" w:rsidRDefault="0005561B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Pr="0005561B">
        <w:rPr>
          <w:sz w:val="28"/>
          <w:szCs w:val="28"/>
        </w:rPr>
        <w:t>дминистративный регламент)</w:t>
      </w:r>
      <w:r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r w:rsidRPr="000C0321">
        <w:rPr>
          <w:sz w:val="28"/>
          <w:szCs w:val="28"/>
        </w:rPr>
        <w:lastRenderedPageBreak/>
        <w:t>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lastRenderedPageBreak/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2F" w:rsidRDefault="00EA2E2F" w:rsidP="00991A32">
      <w:r>
        <w:separator/>
      </w:r>
    </w:p>
  </w:endnote>
  <w:endnote w:type="continuationSeparator" w:id="0">
    <w:p w:rsidR="00EA2E2F" w:rsidRDefault="00EA2E2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2F" w:rsidRDefault="00EA2E2F" w:rsidP="00991A32">
      <w:r>
        <w:separator/>
      </w:r>
    </w:p>
  </w:footnote>
  <w:footnote w:type="continuationSeparator" w:id="0">
    <w:p w:rsidR="00EA2E2F" w:rsidRDefault="00EA2E2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92948"/>
    <w:rsid w:val="000C0321"/>
    <w:rsid w:val="000E4ABB"/>
    <w:rsid w:val="00170925"/>
    <w:rsid w:val="001862E3"/>
    <w:rsid w:val="00280A56"/>
    <w:rsid w:val="002E40E5"/>
    <w:rsid w:val="003D162C"/>
    <w:rsid w:val="00494788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AB19BD"/>
    <w:rsid w:val="00AC1325"/>
    <w:rsid w:val="00B8190A"/>
    <w:rsid w:val="00BE284C"/>
    <w:rsid w:val="00C354AC"/>
    <w:rsid w:val="00D521EF"/>
    <w:rsid w:val="00DA5034"/>
    <w:rsid w:val="00DF38E1"/>
    <w:rsid w:val="00E007DE"/>
    <w:rsid w:val="00E32754"/>
    <w:rsid w:val="00EA2E2F"/>
    <w:rsid w:val="00EA6946"/>
    <w:rsid w:val="00F32EDA"/>
    <w:rsid w:val="00F342A0"/>
    <w:rsid w:val="00F377E4"/>
    <w:rsid w:val="00FC221F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40D3-EE49-47EC-A680-5F57FD7E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2022-11-29T12:38:00Z</cp:lastPrinted>
  <dcterms:created xsi:type="dcterms:W3CDTF">2022-11-29T13:55:00Z</dcterms:created>
  <dcterms:modified xsi:type="dcterms:W3CDTF">2022-12-01T09:37:00Z</dcterms:modified>
</cp:coreProperties>
</file>