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3E" w:rsidRPr="00443F3E" w:rsidRDefault="00443F3E" w:rsidP="00443F3E">
      <w:pPr>
        <w:pStyle w:val="1"/>
        <w:rPr>
          <w:szCs w:val="28"/>
        </w:rPr>
      </w:pPr>
      <w:r w:rsidRPr="00443F3E">
        <w:rPr>
          <w:szCs w:val="28"/>
        </w:rPr>
        <w:t>АДМИНИСТРАЦИЯ</w:t>
      </w:r>
    </w:p>
    <w:p w:rsidR="00443F3E" w:rsidRPr="00443F3E" w:rsidRDefault="00443F3E" w:rsidP="00443F3E">
      <w:pPr>
        <w:pStyle w:val="1"/>
        <w:rPr>
          <w:szCs w:val="28"/>
        </w:rPr>
      </w:pPr>
      <w:r w:rsidRPr="00443F3E">
        <w:rPr>
          <w:szCs w:val="28"/>
        </w:rPr>
        <w:t>КОЛОДЕЖАНСКОГО СЕЛЬСКОГО ПОСЕЛЕНИЯ</w:t>
      </w:r>
    </w:p>
    <w:p w:rsidR="00443F3E" w:rsidRPr="00443F3E" w:rsidRDefault="00443F3E" w:rsidP="00443F3E">
      <w:pPr>
        <w:jc w:val="center"/>
        <w:rPr>
          <w:b/>
          <w:sz w:val="28"/>
          <w:szCs w:val="28"/>
        </w:rPr>
      </w:pPr>
      <w:r w:rsidRPr="00443F3E">
        <w:rPr>
          <w:b/>
          <w:sz w:val="28"/>
          <w:szCs w:val="28"/>
        </w:rPr>
        <w:t xml:space="preserve">ПОДГОРЕНСКОГО МУНИЦИПАЛЬНОГО РАЙОНА </w:t>
      </w:r>
    </w:p>
    <w:p w:rsidR="00443F3E" w:rsidRPr="00443F3E" w:rsidRDefault="00443F3E" w:rsidP="00443F3E">
      <w:pPr>
        <w:jc w:val="center"/>
        <w:rPr>
          <w:b/>
          <w:sz w:val="28"/>
          <w:szCs w:val="28"/>
        </w:rPr>
      </w:pPr>
      <w:r w:rsidRPr="00443F3E">
        <w:rPr>
          <w:b/>
          <w:sz w:val="28"/>
          <w:szCs w:val="28"/>
        </w:rPr>
        <w:t>ВОРОНЕЖСКОЙ ОБЛАСТИ</w:t>
      </w:r>
    </w:p>
    <w:p w:rsidR="00443F3E" w:rsidRPr="00443F3E" w:rsidRDefault="00443F3E" w:rsidP="00443F3E">
      <w:pPr>
        <w:jc w:val="center"/>
        <w:rPr>
          <w:b/>
          <w:sz w:val="28"/>
          <w:szCs w:val="28"/>
        </w:rPr>
      </w:pPr>
    </w:p>
    <w:p w:rsidR="00443F3E" w:rsidRPr="00443F3E" w:rsidRDefault="00443F3E" w:rsidP="00443F3E">
      <w:pPr>
        <w:jc w:val="center"/>
        <w:rPr>
          <w:b/>
          <w:sz w:val="28"/>
          <w:szCs w:val="28"/>
        </w:rPr>
      </w:pPr>
    </w:p>
    <w:p w:rsidR="00443F3E" w:rsidRPr="00443F3E" w:rsidRDefault="00443F3E" w:rsidP="00443F3E">
      <w:pPr>
        <w:pStyle w:val="1"/>
        <w:rPr>
          <w:szCs w:val="28"/>
        </w:rPr>
      </w:pPr>
      <w:r w:rsidRPr="00443F3E">
        <w:rPr>
          <w:szCs w:val="28"/>
        </w:rPr>
        <w:t>ПОСТАНОВЛЕНИЕ</w:t>
      </w:r>
    </w:p>
    <w:p w:rsidR="00443F3E" w:rsidRPr="00443F3E" w:rsidRDefault="00443F3E" w:rsidP="00443F3E">
      <w:pPr>
        <w:jc w:val="center"/>
        <w:rPr>
          <w:sz w:val="28"/>
          <w:szCs w:val="28"/>
        </w:rPr>
      </w:pPr>
    </w:p>
    <w:p w:rsidR="00443F3E" w:rsidRPr="00443F3E" w:rsidRDefault="00443F3E" w:rsidP="00443F3E">
      <w:pPr>
        <w:jc w:val="center"/>
        <w:rPr>
          <w:sz w:val="28"/>
          <w:szCs w:val="28"/>
        </w:rPr>
      </w:pPr>
    </w:p>
    <w:p w:rsidR="00443F3E" w:rsidRPr="00443F3E" w:rsidRDefault="00443F3E" w:rsidP="00443F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№ 32 от «10</w:t>
      </w:r>
      <w:r w:rsidRPr="00443F3E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октября 2022</w:t>
      </w:r>
      <w:bookmarkStart w:id="0" w:name="_GoBack"/>
      <w:bookmarkEnd w:id="0"/>
      <w:r w:rsidRPr="00443F3E">
        <w:rPr>
          <w:sz w:val="28"/>
          <w:szCs w:val="28"/>
          <w:u w:val="single"/>
        </w:rPr>
        <w:t xml:space="preserve"> года </w:t>
      </w:r>
    </w:p>
    <w:p w:rsidR="00443F3E" w:rsidRPr="00443F3E" w:rsidRDefault="00443F3E" w:rsidP="00443F3E">
      <w:pPr>
        <w:rPr>
          <w:sz w:val="28"/>
          <w:szCs w:val="28"/>
        </w:rPr>
      </w:pPr>
      <w:r w:rsidRPr="00443F3E">
        <w:rPr>
          <w:sz w:val="28"/>
          <w:szCs w:val="28"/>
        </w:rPr>
        <w:t xml:space="preserve">с. </w:t>
      </w:r>
      <w:proofErr w:type="spellStart"/>
      <w:r w:rsidRPr="00443F3E">
        <w:rPr>
          <w:sz w:val="28"/>
          <w:szCs w:val="28"/>
        </w:rPr>
        <w:t>Колодежное</w:t>
      </w:r>
      <w:proofErr w:type="spellEnd"/>
    </w:p>
    <w:p w:rsidR="00443F3E" w:rsidRDefault="00443F3E" w:rsidP="00443F3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3F3E" w:rsidRDefault="00443F3E" w:rsidP="00443F3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подготовке проекта внесения изменений 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генерального</w:t>
      </w:r>
      <w:r>
        <w:rPr>
          <w:color w:val="000000"/>
          <w:sz w:val="26"/>
          <w:szCs w:val="26"/>
        </w:rPr>
        <w:t xml:space="preserve"> план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Колодежанского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443F3E" w:rsidRDefault="00443F3E" w:rsidP="00443F3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</w:t>
      </w:r>
      <w:r>
        <w:rPr>
          <w:color w:val="000000"/>
          <w:sz w:val="26"/>
          <w:szCs w:val="26"/>
        </w:rPr>
        <w:t xml:space="preserve"> Подгоренского </w:t>
      </w:r>
    </w:p>
    <w:p w:rsidR="00443F3E" w:rsidRDefault="00443F3E" w:rsidP="00443F3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района </w:t>
      </w:r>
    </w:p>
    <w:p w:rsidR="00443F3E" w:rsidRDefault="00443F3E" w:rsidP="00443F3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Воронежской области</w:t>
      </w:r>
      <w:r>
        <w:rPr>
          <w:color w:val="000000"/>
          <w:sz w:val="26"/>
          <w:szCs w:val="26"/>
        </w:rPr>
        <w:t xml:space="preserve"> в части установления </w:t>
      </w:r>
    </w:p>
    <w:p w:rsidR="00443F3E" w:rsidRDefault="00443F3E" w:rsidP="00443F3E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границ населенного пункта </w:t>
      </w:r>
      <w:r>
        <w:rPr>
          <w:color w:val="000000"/>
          <w:sz w:val="26"/>
          <w:szCs w:val="26"/>
        </w:rPr>
        <w:t xml:space="preserve">хутор </w:t>
      </w:r>
      <w:proofErr w:type="spellStart"/>
      <w:r>
        <w:rPr>
          <w:color w:val="000000"/>
          <w:sz w:val="26"/>
          <w:szCs w:val="26"/>
        </w:rPr>
        <w:t>Гарусёнок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443F3E" w:rsidRDefault="00443F3E" w:rsidP="00443F3E">
      <w:pPr>
        <w:rPr>
          <w:sz w:val="26"/>
          <w:szCs w:val="26"/>
        </w:rPr>
      </w:pPr>
    </w:p>
    <w:p w:rsidR="00443F3E" w:rsidRDefault="00443F3E" w:rsidP="00443F3E">
      <w:pPr>
        <w:rPr>
          <w:sz w:val="26"/>
          <w:szCs w:val="26"/>
        </w:rPr>
      </w:pPr>
    </w:p>
    <w:p w:rsidR="00443F3E" w:rsidRPr="00443F3E" w:rsidRDefault="00443F3E" w:rsidP="00443F3E">
      <w:pPr>
        <w:ind w:firstLine="709"/>
        <w:jc w:val="both"/>
        <w:rPr>
          <w:sz w:val="28"/>
          <w:szCs w:val="28"/>
        </w:rPr>
      </w:pPr>
      <w:proofErr w:type="gramStart"/>
      <w:r w:rsidRPr="00443F3E">
        <w:rPr>
          <w:sz w:val="28"/>
          <w:szCs w:val="28"/>
        </w:rPr>
        <w:t xml:space="preserve">На основании Постановления правительства Воронежской области от 29.10.2015 года №834 «Об утверждении государственной </w:t>
      </w:r>
      <w:proofErr w:type="spellStart"/>
      <w:r w:rsidRPr="00443F3E">
        <w:rPr>
          <w:sz w:val="28"/>
          <w:szCs w:val="28"/>
        </w:rPr>
        <w:t>программыВоронежской</w:t>
      </w:r>
      <w:proofErr w:type="spellEnd"/>
      <w:r w:rsidRPr="00443F3E">
        <w:rPr>
          <w:sz w:val="28"/>
          <w:szCs w:val="28"/>
        </w:rPr>
        <w:t xml:space="preserve"> области  «Обеспечение доступным и комфортным жильем населения Воронежской области», ст.24 Градостроительного кодекса РФ, ст.16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443F3E">
        <w:rPr>
          <w:sz w:val="28"/>
          <w:szCs w:val="28"/>
        </w:rPr>
        <w:t>Колодежанского</w:t>
      </w:r>
      <w:proofErr w:type="spellEnd"/>
      <w:r w:rsidRPr="00443F3E">
        <w:rPr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r w:rsidRPr="00443F3E">
        <w:rPr>
          <w:sz w:val="28"/>
          <w:szCs w:val="28"/>
        </w:rPr>
        <w:t xml:space="preserve">    </w:t>
      </w:r>
      <w:proofErr w:type="gramEnd"/>
    </w:p>
    <w:p w:rsidR="00443F3E" w:rsidRPr="00443F3E" w:rsidRDefault="00443F3E" w:rsidP="00443F3E">
      <w:pPr>
        <w:ind w:firstLine="709"/>
        <w:jc w:val="both"/>
        <w:rPr>
          <w:color w:val="000000"/>
          <w:sz w:val="28"/>
          <w:szCs w:val="28"/>
        </w:rPr>
      </w:pPr>
    </w:p>
    <w:p w:rsidR="00443F3E" w:rsidRPr="00443F3E" w:rsidRDefault="00443F3E" w:rsidP="00443F3E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443F3E">
        <w:rPr>
          <w:b/>
          <w:bCs/>
          <w:sz w:val="28"/>
          <w:szCs w:val="28"/>
        </w:rPr>
        <w:t>п</w:t>
      </w:r>
      <w:proofErr w:type="gramEnd"/>
      <w:r w:rsidRPr="00443F3E">
        <w:rPr>
          <w:b/>
          <w:bCs/>
          <w:sz w:val="28"/>
          <w:szCs w:val="28"/>
        </w:rPr>
        <w:t xml:space="preserve"> о с т а н о в л я ю:</w:t>
      </w:r>
    </w:p>
    <w:p w:rsidR="00443F3E" w:rsidRPr="00443F3E" w:rsidRDefault="00443F3E" w:rsidP="00443F3E">
      <w:pPr>
        <w:jc w:val="both"/>
        <w:rPr>
          <w:sz w:val="28"/>
          <w:szCs w:val="28"/>
        </w:rPr>
      </w:pPr>
    </w:p>
    <w:p w:rsidR="00443F3E" w:rsidRPr="00443F3E" w:rsidRDefault="00443F3E" w:rsidP="00443F3E">
      <w:pPr>
        <w:ind w:firstLine="708"/>
        <w:jc w:val="both"/>
        <w:rPr>
          <w:color w:val="000000"/>
          <w:sz w:val="28"/>
          <w:szCs w:val="28"/>
        </w:rPr>
      </w:pPr>
      <w:r w:rsidRPr="00443F3E">
        <w:rPr>
          <w:color w:val="000000"/>
          <w:sz w:val="28"/>
          <w:szCs w:val="28"/>
        </w:rPr>
        <w:t xml:space="preserve">1. Приступить к подготовке проекта внесения изменений в генеральный план </w:t>
      </w:r>
      <w:proofErr w:type="spellStart"/>
      <w:r w:rsidRPr="00443F3E">
        <w:rPr>
          <w:color w:val="000000"/>
          <w:sz w:val="28"/>
          <w:szCs w:val="28"/>
        </w:rPr>
        <w:t>Колодежанского</w:t>
      </w:r>
      <w:proofErr w:type="spellEnd"/>
      <w:r w:rsidRPr="00443F3E">
        <w:rPr>
          <w:color w:val="000000"/>
          <w:sz w:val="28"/>
          <w:szCs w:val="28"/>
        </w:rPr>
        <w:t xml:space="preserve"> сельского поселения в части установления границ населенного пункта </w:t>
      </w:r>
      <w:proofErr w:type="spellStart"/>
      <w:r w:rsidRPr="00443F3E">
        <w:rPr>
          <w:color w:val="000000"/>
          <w:sz w:val="28"/>
          <w:szCs w:val="28"/>
        </w:rPr>
        <w:t>х</w:t>
      </w:r>
      <w:proofErr w:type="gramStart"/>
      <w:r w:rsidRPr="00443F3E">
        <w:rPr>
          <w:color w:val="000000"/>
          <w:sz w:val="28"/>
          <w:szCs w:val="28"/>
        </w:rPr>
        <w:t>.Г</w:t>
      </w:r>
      <w:proofErr w:type="gramEnd"/>
      <w:r w:rsidRPr="00443F3E">
        <w:rPr>
          <w:color w:val="000000"/>
          <w:sz w:val="28"/>
          <w:szCs w:val="28"/>
        </w:rPr>
        <w:t>арусёнок</w:t>
      </w:r>
      <w:proofErr w:type="spellEnd"/>
      <w:r w:rsidRPr="00443F3E">
        <w:rPr>
          <w:color w:val="000000"/>
          <w:sz w:val="28"/>
          <w:szCs w:val="28"/>
        </w:rPr>
        <w:t>.</w:t>
      </w:r>
    </w:p>
    <w:p w:rsidR="00443F3E" w:rsidRPr="00443F3E" w:rsidRDefault="00443F3E" w:rsidP="00443F3E">
      <w:pPr>
        <w:ind w:firstLine="709"/>
        <w:jc w:val="both"/>
        <w:rPr>
          <w:sz w:val="28"/>
          <w:szCs w:val="28"/>
        </w:rPr>
      </w:pPr>
      <w:r w:rsidRPr="00443F3E">
        <w:rPr>
          <w:sz w:val="28"/>
          <w:szCs w:val="28"/>
        </w:rPr>
        <w:t xml:space="preserve">2. </w:t>
      </w:r>
      <w:r w:rsidRPr="00443F3E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443F3E">
        <w:rPr>
          <w:sz w:val="28"/>
          <w:szCs w:val="28"/>
        </w:rPr>
        <w:t>с даты</w:t>
      </w:r>
      <w:proofErr w:type="gramEnd"/>
      <w:r w:rsidRPr="00443F3E">
        <w:rPr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Pr="00443F3E">
        <w:rPr>
          <w:sz w:val="28"/>
          <w:szCs w:val="28"/>
        </w:rPr>
        <w:t>Колодежанского</w:t>
      </w:r>
      <w:proofErr w:type="spellEnd"/>
      <w:r w:rsidRPr="00443F3E">
        <w:rPr>
          <w:sz w:val="28"/>
          <w:szCs w:val="28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Pr="00443F3E">
        <w:rPr>
          <w:sz w:val="28"/>
          <w:szCs w:val="28"/>
        </w:rPr>
        <w:t>Колодежанского</w:t>
      </w:r>
      <w:proofErr w:type="spellEnd"/>
      <w:r w:rsidRPr="00443F3E">
        <w:rPr>
          <w:sz w:val="28"/>
          <w:szCs w:val="28"/>
        </w:rPr>
        <w:t xml:space="preserve"> сельского поселения.</w:t>
      </w:r>
    </w:p>
    <w:p w:rsidR="00443F3E" w:rsidRPr="00443F3E" w:rsidRDefault="00443F3E" w:rsidP="00443F3E">
      <w:pPr>
        <w:ind w:firstLine="709"/>
        <w:jc w:val="both"/>
        <w:rPr>
          <w:sz w:val="28"/>
          <w:szCs w:val="28"/>
        </w:rPr>
      </w:pPr>
      <w:r w:rsidRPr="00443F3E">
        <w:rPr>
          <w:sz w:val="28"/>
          <w:szCs w:val="28"/>
        </w:rPr>
        <w:t>3.</w:t>
      </w:r>
      <w:r w:rsidRPr="00443F3E">
        <w:rPr>
          <w:sz w:val="28"/>
          <w:szCs w:val="28"/>
        </w:rPr>
        <w:t xml:space="preserve"> </w:t>
      </w:r>
      <w:proofErr w:type="gramStart"/>
      <w:r w:rsidRPr="00443F3E">
        <w:rPr>
          <w:sz w:val="28"/>
          <w:szCs w:val="28"/>
        </w:rPr>
        <w:t>Контроль за</w:t>
      </w:r>
      <w:proofErr w:type="gramEnd"/>
      <w:r w:rsidRPr="00443F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3F3E" w:rsidRPr="00443F3E" w:rsidRDefault="00443F3E" w:rsidP="00443F3E">
      <w:pPr>
        <w:rPr>
          <w:sz w:val="28"/>
          <w:szCs w:val="28"/>
        </w:rPr>
      </w:pPr>
    </w:p>
    <w:p w:rsidR="00443F3E" w:rsidRPr="00443F3E" w:rsidRDefault="00443F3E" w:rsidP="00443F3E">
      <w:pPr>
        <w:rPr>
          <w:sz w:val="28"/>
          <w:szCs w:val="28"/>
        </w:rPr>
      </w:pPr>
    </w:p>
    <w:p w:rsidR="00443F3E" w:rsidRPr="00443F3E" w:rsidRDefault="00443F3E" w:rsidP="00443F3E">
      <w:pPr>
        <w:rPr>
          <w:sz w:val="28"/>
          <w:szCs w:val="28"/>
        </w:rPr>
      </w:pPr>
      <w:r w:rsidRPr="00443F3E">
        <w:rPr>
          <w:sz w:val="28"/>
          <w:szCs w:val="28"/>
        </w:rPr>
        <w:t xml:space="preserve">Глава </w:t>
      </w:r>
    </w:p>
    <w:p w:rsidR="00077594" w:rsidRPr="00443F3E" w:rsidRDefault="00443F3E" w:rsidP="00443F3E">
      <w:pPr>
        <w:rPr>
          <w:sz w:val="28"/>
          <w:szCs w:val="28"/>
        </w:rPr>
      </w:pPr>
      <w:proofErr w:type="spellStart"/>
      <w:r w:rsidRPr="00443F3E">
        <w:rPr>
          <w:sz w:val="28"/>
          <w:szCs w:val="28"/>
        </w:rPr>
        <w:t>Колодежанского</w:t>
      </w:r>
      <w:proofErr w:type="spellEnd"/>
      <w:r w:rsidRPr="00443F3E">
        <w:rPr>
          <w:sz w:val="28"/>
          <w:szCs w:val="28"/>
        </w:rPr>
        <w:t xml:space="preserve"> сельского поселения                                     А.И.</w:t>
      </w:r>
      <w:r>
        <w:rPr>
          <w:sz w:val="28"/>
          <w:szCs w:val="28"/>
        </w:rPr>
        <w:t xml:space="preserve"> Изюмов</w:t>
      </w:r>
    </w:p>
    <w:sectPr w:rsidR="00077594" w:rsidRPr="0044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F6"/>
    <w:rsid w:val="00077594"/>
    <w:rsid w:val="00443F3E"/>
    <w:rsid w:val="00A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F3E"/>
    <w:pPr>
      <w:keepNext/>
      <w:jc w:val="center"/>
      <w:outlineLvl w:val="0"/>
    </w:pPr>
    <w:rPr>
      <w:b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F3E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F3E"/>
    <w:pPr>
      <w:keepNext/>
      <w:jc w:val="center"/>
      <w:outlineLvl w:val="0"/>
    </w:pPr>
    <w:rPr>
      <w:b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F3E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2022-10-27T11:14:00Z</dcterms:created>
  <dcterms:modified xsi:type="dcterms:W3CDTF">2022-10-27T11:23:00Z</dcterms:modified>
</cp:coreProperties>
</file>